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9093" w14:textId="794FD3EF" w:rsidR="00E32E0B" w:rsidRDefault="00E32E0B">
      <w:pPr>
        <w:rPr>
          <w:b/>
          <w:bCs/>
          <w:sz w:val="24"/>
          <w:szCs w:val="24"/>
        </w:rPr>
      </w:pPr>
      <w:r w:rsidRPr="00E32E0B">
        <w:rPr>
          <w:b/>
          <w:bCs/>
          <w:sz w:val="24"/>
          <w:szCs w:val="24"/>
        </w:rPr>
        <w:t>Testi küsimused</w:t>
      </w:r>
      <w:r w:rsidR="00271BBB">
        <w:rPr>
          <w:b/>
          <w:bCs/>
          <w:sz w:val="24"/>
          <w:szCs w:val="24"/>
        </w:rPr>
        <w:t xml:space="preserve"> </w:t>
      </w:r>
      <w:r w:rsidR="003F2475">
        <w:rPr>
          <w:b/>
          <w:bCs/>
          <w:sz w:val="24"/>
          <w:szCs w:val="24"/>
        </w:rPr>
        <w:t>kokkuvõttev</w:t>
      </w:r>
      <w:r w:rsidR="00271BBB">
        <w:rPr>
          <w:b/>
          <w:bCs/>
          <w:sz w:val="24"/>
          <w:szCs w:val="24"/>
        </w:rPr>
        <w:t xml:space="preserve"> test (</w:t>
      </w:r>
      <w:r w:rsidR="003F2475">
        <w:rPr>
          <w:b/>
          <w:bCs/>
          <w:sz w:val="24"/>
          <w:szCs w:val="24"/>
        </w:rPr>
        <w:t>40</w:t>
      </w:r>
      <w:r w:rsidR="00271BBB">
        <w:rPr>
          <w:b/>
          <w:bCs/>
          <w:sz w:val="24"/>
          <w:szCs w:val="24"/>
        </w:rPr>
        <w:t>p)</w:t>
      </w:r>
    </w:p>
    <w:p w14:paraId="06828285" w14:textId="77777777" w:rsidR="003F2475" w:rsidRDefault="003F2475">
      <w:pPr>
        <w:rPr>
          <w:b/>
          <w:bCs/>
          <w:sz w:val="24"/>
          <w:szCs w:val="24"/>
        </w:rPr>
      </w:pPr>
    </w:p>
    <w:p w14:paraId="242FBFF5" w14:textId="19F6D4E0" w:rsidR="00E32E0B" w:rsidRDefault="00E32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Tuleb osata stiilide õigesse kronoloogilisse (ajalisse) järjekorda panna.</w:t>
      </w:r>
    </w:p>
    <w:p w14:paraId="2D514E06" w14:textId="1533428C" w:rsidR="00E32E0B" w:rsidRDefault="00E32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Tunda ära stiilile omased üldised tunnused.</w:t>
      </w:r>
    </w:p>
    <w:p w14:paraId="138001A6" w14:textId="7EB75403" w:rsidR="00E32E0B" w:rsidRDefault="00E32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Tunda ära stiiline omased tunnused/märksõnad kunstis ja muusikas eraldi.</w:t>
      </w:r>
    </w:p>
    <w:p w14:paraId="2B36002A" w14:textId="0F916339" w:rsidR="00E32E0B" w:rsidRDefault="00E32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Teada olulisemate mõistete seletusi, vt. mõistete sõnastik renessanss kunstis</w:t>
      </w:r>
      <w:r w:rsidR="00535C51">
        <w:rPr>
          <w:b/>
          <w:bCs/>
          <w:sz w:val="24"/>
          <w:szCs w:val="24"/>
        </w:rPr>
        <w:t xml:space="preserve"> ja muusikas</w:t>
      </w:r>
      <w:r>
        <w:rPr>
          <w:b/>
          <w:bCs/>
          <w:sz w:val="24"/>
          <w:szCs w:val="24"/>
        </w:rPr>
        <w:t>, barokk kunstis ja muusikas, klassitsism muusikas, romantism muusikas.</w:t>
      </w:r>
    </w:p>
    <w:p w14:paraId="0A12319B" w14:textId="3EC53546" w:rsidR="00E32E0B" w:rsidRDefault="00E32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Osata pildinäites viia pilt kokku stiilinimega/kirjeldusega</w:t>
      </w:r>
      <w:r w:rsidR="00C6601F">
        <w:rPr>
          <w:b/>
          <w:bCs/>
          <w:sz w:val="24"/>
          <w:szCs w:val="24"/>
        </w:rPr>
        <w:t>. Maal: renessanss, barokk (ja Holland 17. sajand), romantism, realism; arhitektuur: renessanss, barokk, klassitsism, historitsism.</w:t>
      </w:r>
    </w:p>
    <w:p w14:paraId="2E99A5C2" w14:textId="368CBE9F" w:rsidR="003F2475" w:rsidRDefault="003F24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Heliküsimus: tuleb kokku viia helilooja ja kuulatav pala</w:t>
      </w:r>
      <w:r w:rsidR="00F37455">
        <w:rPr>
          <w:b/>
          <w:bCs/>
          <w:sz w:val="24"/>
          <w:szCs w:val="24"/>
        </w:rPr>
        <w:t>. Teen valiku järgmistest heliloojatest: Bach, Mozart, Beethoven, Chopin, Schubert, Verdi</w:t>
      </w:r>
      <w:r w:rsidR="00804380">
        <w:rPr>
          <w:b/>
          <w:bCs/>
          <w:sz w:val="24"/>
          <w:szCs w:val="24"/>
        </w:rPr>
        <w:t>.</w:t>
      </w:r>
    </w:p>
    <w:p w14:paraId="42822849" w14:textId="14B5409D" w:rsidR="00E32E0B" w:rsidRDefault="00E32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Eesti: I üldlaulupidu, esimesed kunstnikud.</w:t>
      </w:r>
    </w:p>
    <w:p w14:paraId="087C9111" w14:textId="7E86AEA3" w:rsidR="00271BBB" w:rsidRDefault="0080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Lisan testi ka vähemalt ühe üldteadmisi puudutava küsimuse (mis täna Eesti kunsti või muusikamaastikul toimub).</w:t>
      </w:r>
    </w:p>
    <w:p w14:paraId="058AF5D3" w14:textId="3F054531" w:rsidR="00271BBB" w:rsidRDefault="00271BBB">
      <w:pPr>
        <w:rPr>
          <w:b/>
          <w:bCs/>
          <w:sz w:val="24"/>
          <w:szCs w:val="24"/>
        </w:rPr>
      </w:pPr>
    </w:p>
    <w:p w14:paraId="483C42B7" w14:textId="1F0ED087" w:rsidR="00271BBB" w:rsidRDefault="00271B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Pikemasse testi (</w:t>
      </w:r>
      <w:r w:rsidR="00804380">
        <w:rPr>
          <w:b/>
          <w:bCs/>
          <w:sz w:val="24"/>
          <w:szCs w:val="24"/>
        </w:rPr>
        <w:t>80</w:t>
      </w:r>
      <w:r>
        <w:rPr>
          <w:b/>
          <w:bCs/>
          <w:sz w:val="24"/>
          <w:szCs w:val="24"/>
        </w:rPr>
        <w:t>p) lisanduvad</w:t>
      </w:r>
      <w:r w:rsidR="00804380">
        <w:rPr>
          <w:b/>
          <w:bCs/>
          <w:sz w:val="24"/>
          <w:szCs w:val="24"/>
        </w:rPr>
        <w:t>:</w:t>
      </w:r>
    </w:p>
    <w:p w14:paraId="0E5E30D2" w14:textId="1BB9B77D" w:rsidR="00271BBB" w:rsidRDefault="00271B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Lühike pildikirjeldus</w:t>
      </w:r>
      <w:r w:rsidR="00804380">
        <w:rPr>
          <w:b/>
          <w:bCs/>
          <w:sz w:val="24"/>
          <w:szCs w:val="24"/>
        </w:rPr>
        <w:t xml:space="preserve"> ja kahe stiili võrdlus.</w:t>
      </w:r>
    </w:p>
    <w:p w14:paraId="5F2E9CDC" w14:textId="58F60D63" w:rsidR="00804380" w:rsidRDefault="0080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Arhitektuuristiilide võrdlus.</w:t>
      </w:r>
    </w:p>
    <w:p w14:paraId="6C44F335" w14:textId="65405B54" w:rsidR="00271BBB" w:rsidRDefault="0080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71BBB">
        <w:rPr>
          <w:b/>
          <w:bCs/>
          <w:sz w:val="24"/>
          <w:szCs w:val="24"/>
        </w:rPr>
        <w:t>. Helinäite</w:t>
      </w:r>
      <w:r>
        <w:rPr>
          <w:b/>
          <w:bCs/>
          <w:sz w:val="24"/>
          <w:szCs w:val="24"/>
        </w:rPr>
        <w:t xml:space="preserve">d: valikusse lisanduvad: Händel, Paganini, </w:t>
      </w:r>
      <w:r w:rsidR="00271BBB">
        <w:rPr>
          <w:b/>
          <w:bCs/>
          <w:sz w:val="24"/>
          <w:szCs w:val="24"/>
        </w:rPr>
        <w:t>Wagner</w:t>
      </w:r>
      <w:r>
        <w:rPr>
          <w:b/>
          <w:bCs/>
          <w:sz w:val="24"/>
          <w:szCs w:val="24"/>
        </w:rPr>
        <w:t>.</w:t>
      </w:r>
      <w:r w:rsidR="00271BBB">
        <w:rPr>
          <w:b/>
          <w:bCs/>
          <w:sz w:val="24"/>
          <w:szCs w:val="24"/>
        </w:rPr>
        <w:t xml:space="preserve"> (kasutan ainult konspektis esitletud näiteid)</w:t>
      </w:r>
    </w:p>
    <w:p w14:paraId="706EA841" w14:textId="023724D7" w:rsidR="00F53731" w:rsidRDefault="0080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71BBB">
        <w:rPr>
          <w:b/>
          <w:bCs/>
          <w:sz w:val="24"/>
          <w:szCs w:val="24"/>
        </w:rPr>
        <w:t xml:space="preserve"> Lünktekst ooperi </w:t>
      </w:r>
      <w:r>
        <w:rPr>
          <w:b/>
          <w:bCs/>
          <w:sz w:val="24"/>
          <w:szCs w:val="24"/>
        </w:rPr>
        <w:t xml:space="preserve">ja sümfoonilise muusika </w:t>
      </w:r>
      <w:r w:rsidR="00271BBB">
        <w:rPr>
          <w:b/>
          <w:bCs/>
          <w:sz w:val="24"/>
          <w:szCs w:val="24"/>
        </w:rPr>
        <w:t>ajaloo kohta.</w:t>
      </w:r>
    </w:p>
    <w:p w14:paraId="61776FA3" w14:textId="7430090F" w:rsidR="00425A3C" w:rsidRDefault="0080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425A3C">
        <w:rPr>
          <w:b/>
          <w:bCs/>
          <w:sz w:val="24"/>
          <w:szCs w:val="24"/>
        </w:rPr>
        <w:t>. Kirjeldused konspektis nimetatud heliloojate ja/või kunstnike kohta: kirjelduse taha tuleb kirjutada õige nimi.</w:t>
      </w:r>
    </w:p>
    <w:p w14:paraId="33597034" w14:textId="1943798E" w:rsidR="00271BBB" w:rsidRDefault="0080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71BBB">
        <w:rPr>
          <w:b/>
          <w:bCs/>
          <w:sz w:val="24"/>
          <w:szCs w:val="24"/>
        </w:rPr>
        <w:t>. Pikem lünktekst Eesti rahvusliku kunsti/ muusika kohta</w:t>
      </w:r>
    </w:p>
    <w:p w14:paraId="5DD67DDF" w14:textId="08A7B246" w:rsidR="00271BBB" w:rsidRDefault="00271BBB">
      <w:pPr>
        <w:rPr>
          <w:b/>
          <w:bCs/>
          <w:sz w:val="24"/>
          <w:szCs w:val="24"/>
        </w:rPr>
      </w:pPr>
    </w:p>
    <w:p w14:paraId="246EEE3D" w14:textId="4EB66696" w:rsidR="00271BBB" w:rsidRDefault="00271BBB">
      <w:pPr>
        <w:rPr>
          <w:b/>
          <w:bCs/>
          <w:sz w:val="24"/>
          <w:szCs w:val="24"/>
        </w:rPr>
      </w:pPr>
    </w:p>
    <w:p w14:paraId="468A6CD2" w14:textId="1F4520EA" w:rsidR="00271BBB" w:rsidRPr="00E32E0B" w:rsidRDefault="00271B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Kunsti ja muusikatestis vastavalt samad teemad eraldi antuna</w:t>
      </w:r>
      <w:r w:rsidR="00804380">
        <w:rPr>
          <w:b/>
          <w:bCs/>
          <w:sz w:val="24"/>
          <w:szCs w:val="24"/>
        </w:rPr>
        <w:t xml:space="preserve">, stiilid ja nende tunnused ning mõisted põhjalikumalt käsitletud. </w:t>
      </w:r>
      <w:r w:rsidR="0033030C">
        <w:rPr>
          <w:b/>
          <w:bCs/>
          <w:sz w:val="24"/>
          <w:szCs w:val="24"/>
        </w:rPr>
        <w:t>Muusikatestis kahe helipala võrdlus.</w:t>
      </w:r>
      <w:r>
        <w:rPr>
          <w:b/>
          <w:bCs/>
          <w:sz w:val="24"/>
          <w:szCs w:val="24"/>
        </w:rPr>
        <w:t xml:space="preserve"> </w:t>
      </w:r>
    </w:p>
    <w:sectPr w:rsidR="00271BBB" w:rsidRPr="00E32E0B" w:rsidSect="00804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0B"/>
    <w:rsid w:val="00271BBB"/>
    <w:rsid w:val="002A6590"/>
    <w:rsid w:val="0033030C"/>
    <w:rsid w:val="003F2475"/>
    <w:rsid w:val="003F3228"/>
    <w:rsid w:val="00425A3C"/>
    <w:rsid w:val="00535C51"/>
    <w:rsid w:val="00572594"/>
    <w:rsid w:val="00733561"/>
    <w:rsid w:val="00804380"/>
    <w:rsid w:val="00C6601F"/>
    <w:rsid w:val="00E32E0B"/>
    <w:rsid w:val="00F37455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F0D5"/>
  <w15:chartTrackingRefBased/>
  <w15:docId w15:val="{964290C6-E5CA-42A5-BCB9-ED68001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2</cp:revision>
  <dcterms:created xsi:type="dcterms:W3CDTF">2021-11-07T08:00:00Z</dcterms:created>
  <dcterms:modified xsi:type="dcterms:W3CDTF">2021-11-07T08:00:00Z</dcterms:modified>
</cp:coreProperties>
</file>