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FD" w:rsidRPr="00D454FD" w:rsidRDefault="00D454FD" w:rsidP="00D454FD">
      <w:pPr>
        <w:shd w:val="clear" w:color="auto" w:fill="FFFFFF"/>
        <w:spacing w:before="100" w:beforeAutospacing="1" w:after="100" w:afterAutospacing="1" w:line="240" w:lineRule="auto"/>
        <w:outlineLvl w:val="2"/>
        <w:rPr>
          <w:rFonts w:ascii="Verdana" w:eastAsia="Times New Roman" w:hAnsi="Verdana" w:cs="Times New Roman"/>
          <w:b/>
          <w:bCs/>
          <w:color w:val="2460AD"/>
          <w:sz w:val="23"/>
          <w:szCs w:val="23"/>
          <w:lang w:eastAsia="et-EE"/>
        </w:rPr>
      </w:pPr>
      <w:bookmarkStart w:id="0" w:name="_GoBack"/>
      <w:bookmarkEnd w:id="0"/>
      <w:r w:rsidRPr="00D454FD">
        <w:rPr>
          <w:rFonts w:ascii="Verdana" w:eastAsia="Times New Roman" w:hAnsi="Verdana" w:cs="Times New Roman"/>
          <w:b/>
          <w:bCs/>
          <w:color w:val="2460AD"/>
          <w:sz w:val="23"/>
          <w:szCs w:val="23"/>
          <w:lang w:eastAsia="et-EE"/>
        </w:rPr>
        <w:t>Otsekõne kirjavahemärgid</w:t>
      </w:r>
      <w:r w:rsidRPr="00D454FD">
        <w:rPr>
          <w:rFonts w:ascii="Verdana" w:eastAsia="Times New Roman" w:hAnsi="Verdana" w:cs="Times New Roman"/>
          <w:b/>
          <w:bCs/>
          <w:color w:val="2460AD"/>
          <w:sz w:val="23"/>
          <w:szCs w:val="23"/>
          <w:lang w:eastAsia="et-EE"/>
        </w:rPr>
        <w:br/>
        <w:t>Referaat</w:t>
      </w:r>
    </w:p>
    <w:p w:rsidR="00D454FD" w:rsidRPr="00D454FD" w:rsidRDefault="00D454FD" w:rsidP="00D454FD">
      <w:pPr>
        <w:shd w:val="clear" w:color="auto" w:fill="FFFFFF"/>
        <w:spacing w:before="100" w:beforeAutospacing="1" w:after="0" w:line="240" w:lineRule="auto"/>
        <w:rPr>
          <w:rFonts w:ascii="Verdana" w:eastAsia="Times New Roman" w:hAnsi="Verdana" w:cs="Times New Roman"/>
          <w:color w:val="000000"/>
          <w:sz w:val="20"/>
          <w:szCs w:val="20"/>
          <w:lang w:eastAsia="et-EE"/>
        </w:rPr>
      </w:pPr>
      <w:r w:rsidRPr="00D454FD">
        <w:rPr>
          <w:rFonts w:ascii="Verdana" w:eastAsia="Times New Roman" w:hAnsi="Verdana" w:cs="Times New Roman"/>
          <w:color w:val="000000"/>
          <w:sz w:val="20"/>
          <w:szCs w:val="20"/>
          <w:lang w:eastAsia="et-EE"/>
        </w:rPr>
        <w:t>1. Otsekõne pannakse alati jutumärkidesse. Kui otsekõne on pealause (saatelause) järel, siis pannakse tema ette koolon. Kui otsekõne on saatelause keskel, siis tema ette vahemärki ei panda. Nt </w:t>
      </w:r>
      <w:r w:rsidRPr="00D454FD">
        <w:rPr>
          <w:rFonts w:ascii="Verdana" w:eastAsia="Times New Roman" w:hAnsi="Verdana" w:cs="Times New Roman"/>
          <w:i/>
          <w:iCs/>
          <w:color w:val="000000"/>
          <w:sz w:val="20"/>
          <w:szCs w:val="20"/>
          <w:lang w:eastAsia="et-EE"/>
        </w:rPr>
        <w:t>Maire ütles: „Ma lähen koju.” Maire ütles „Ma lähen koju” vaid Jüri ärritamiseks. Vaikse hüüdega „Ma tulen, kallim!” hüppab ta voodisse.</w:t>
      </w:r>
    </w:p>
    <w:p w:rsidR="00D454FD" w:rsidRPr="00D454FD" w:rsidRDefault="00D454FD" w:rsidP="00D454FD">
      <w:pPr>
        <w:shd w:val="clear" w:color="auto" w:fill="FFFFFF"/>
        <w:spacing w:before="100" w:beforeAutospacing="1" w:after="0" w:line="240" w:lineRule="auto"/>
        <w:rPr>
          <w:rFonts w:ascii="Verdana" w:eastAsia="Times New Roman" w:hAnsi="Verdana" w:cs="Times New Roman"/>
          <w:color w:val="000000"/>
          <w:sz w:val="20"/>
          <w:szCs w:val="20"/>
          <w:lang w:eastAsia="et-EE"/>
        </w:rPr>
      </w:pPr>
      <w:r w:rsidRPr="00D454FD">
        <w:rPr>
          <w:rFonts w:ascii="Verdana" w:eastAsia="Times New Roman" w:hAnsi="Verdana" w:cs="Times New Roman"/>
          <w:color w:val="000000"/>
          <w:sz w:val="20"/>
          <w:szCs w:val="20"/>
          <w:lang w:eastAsia="et-EE"/>
        </w:rPr>
        <w:t xml:space="preserve">2. Otsekõne järele enne </w:t>
      </w:r>
      <w:proofErr w:type="spellStart"/>
      <w:r w:rsidRPr="00D454FD">
        <w:rPr>
          <w:rFonts w:ascii="Verdana" w:eastAsia="Times New Roman" w:hAnsi="Verdana" w:cs="Times New Roman"/>
          <w:color w:val="000000"/>
          <w:sz w:val="20"/>
          <w:szCs w:val="20"/>
          <w:lang w:eastAsia="et-EE"/>
        </w:rPr>
        <w:t>kinnijutumärki</w:t>
      </w:r>
      <w:proofErr w:type="spellEnd"/>
      <w:r w:rsidRPr="00D454FD">
        <w:rPr>
          <w:rFonts w:ascii="Verdana" w:eastAsia="Times New Roman" w:hAnsi="Verdana" w:cs="Times New Roman"/>
          <w:color w:val="000000"/>
          <w:sz w:val="20"/>
          <w:szCs w:val="20"/>
          <w:lang w:eastAsia="et-EE"/>
        </w:rPr>
        <w:t xml:space="preserve"> pannakse olenevalt otsekõne suhtluseesmärgist küsi- või hüüumärk, </w:t>
      </w:r>
      <w:proofErr w:type="spellStart"/>
      <w:r w:rsidRPr="00D454FD">
        <w:rPr>
          <w:rFonts w:ascii="Verdana" w:eastAsia="Times New Roman" w:hAnsi="Verdana" w:cs="Times New Roman"/>
          <w:color w:val="000000"/>
          <w:sz w:val="20"/>
          <w:szCs w:val="20"/>
          <w:lang w:eastAsia="et-EE"/>
        </w:rPr>
        <w:t>väitlause</w:t>
      </w:r>
      <w:proofErr w:type="spellEnd"/>
      <w:r w:rsidRPr="00D454FD">
        <w:rPr>
          <w:rFonts w:ascii="Verdana" w:eastAsia="Times New Roman" w:hAnsi="Verdana" w:cs="Times New Roman"/>
          <w:color w:val="000000"/>
          <w:sz w:val="20"/>
          <w:szCs w:val="20"/>
          <w:lang w:eastAsia="et-EE"/>
        </w:rPr>
        <w:t xml:space="preserve"> puhul koma, kui saatelause järgneb otsekõnele, või punkt, kui lause lõpeb. Nt </w:t>
      </w:r>
      <w:r w:rsidRPr="00D454FD">
        <w:rPr>
          <w:rFonts w:ascii="Verdana" w:eastAsia="Times New Roman" w:hAnsi="Verdana" w:cs="Times New Roman"/>
          <w:i/>
          <w:iCs/>
          <w:color w:val="000000"/>
          <w:sz w:val="20"/>
          <w:szCs w:val="20"/>
          <w:lang w:eastAsia="et-EE"/>
        </w:rPr>
        <w:t>„Kas ma olen õiges kohas?” küsis külaline. Mari hüüdis: „Tule siia!” „See on tõsi,” vastas Jüri. Jüri vastas: „See on tõsi.” „Mine koju,” ütles Mart, „ja too mulle juua!” „Kas olete kindlad,” küsis õpetaja, „et midagi korrata pole vaja?” „Vasta!” ütles ta. „Miks sa ei vasta?”</w:t>
      </w:r>
    </w:p>
    <w:p w:rsidR="00D454FD" w:rsidRPr="00D454FD" w:rsidRDefault="00D454FD" w:rsidP="00D454FD">
      <w:pPr>
        <w:shd w:val="clear" w:color="auto" w:fill="FFFFFF"/>
        <w:spacing w:before="100" w:beforeAutospacing="1" w:after="0" w:line="240" w:lineRule="auto"/>
        <w:rPr>
          <w:rFonts w:ascii="Verdana" w:eastAsia="Times New Roman" w:hAnsi="Verdana" w:cs="Times New Roman"/>
          <w:color w:val="000000"/>
          <w:sz w:val="20"/>
          <w:szCs w:val="20"/>
          <w:lang w:eastAsia="et-EE"/>
        </w:rPr>
      </w:pPr>
      <w:r w:rsidRPr="00D454FD">
        <w:rPr>
          <w:rFonts w:ascii="Verdana" w:eastAsia="Times New Roman" w:hAnsi="Verdana" w:cs="Times New Roman"/>
          <w:b/>
          <w:bCs/>
          <w:color w:val="000000"/>
          <w:sz w:val="20"/>
          <w:szCs w:val="20"/>
          <w:lang w:eastAsia="et-EE"/>
        </w:rPr>
        <w:t>NB!</w:t>
      </w:r>
      <w:r w:rsidRPr="00D454FD">
        <w:rPr>
          <w:rFonts w:ascii="Verdana" w:eastAsia="Times New Roman" w:hAnsi="Verdana" w:cs="Times New Roman"/>
          <w:color w:val="000000"/>
          <w:sz w:val="20"/>
          <w:szCs w:val="20"/>
          <w:lang w:eastAsia="et-EE"/>
        </w:rPr>
        <w:t> Küsimärki ei panda kaudse küsilause järele. Nt </w:t>
      </w:r>
      <w:r w:rsidRPr="00D454FD">
        <w:rPr>
          <w:rFonts w:ascii="Verdana" w:eastAsia="Times New Roman" w:hAnsi="Verdana" w:cs="Times New Roman"/>
          <w:i/>
          <w:iCs/>
          <w:color w:val="000000"/>
          <w:sz w:val="20"/>
          <w:szCs w:val="20"/>
          <w:lang w:eastAsia="et-EE"/>
        </w:rPr>
        <w:t>Iseenesest kerkib küsimus, kas poleks olnud õigem algul vähem armastada, sest siis polnuks pettumus nii suur.</w:t>
      </w:r>
      <w:r w:rsidRPr="00D454FD">
        <w:rPr>
          <w:rFonts w:ascii="Verdana" w:eastAsia="Times New Roman" w:hAnsi="Verdana" w:cs="Times New Roman"/>
          <w:color w:val="000000"/>
          <w:sz w:val="20"/>
          <w:szCs w:val="20"/>
          <w:lang w:eastAsia="et-EE"/>
        </w:rPr>
        <w:t> (mitte: .. </w:t>
      </w:r>
      <w:r w:rsidRPr="00D454FD">
        <w:rPr>
          <w:rFonts w:ascii="Verdana" w:eastAsia="Times New Roman" w:hAnsi="Verdana" w:cs="Times New Roman"/>
          <w:i/>
          <w:iCs/>
          <w:color w:val="000000"/>
          <w:sz w:val="20"/>
          <w:szCs w:val="20"/>
          <w:lang w:eastAsia="et-EE"/>
        </w:rPr>
        <w:t>nii suur</w:t>
      </w:r>
      <w:r w:rsidRPr="00D454FD">
        <w:rPr>
          <w:rFonts w:ascii="Verdana" w:eastAsia="Times New Roman" w:hAnsi="Verdana" w:cs="Times New Roman"/>
          <w:color w:val="000000"/>
          <w:sz w:val="20"/>
          <w:szCs w:val="20"/>
          <w:lang w:eastAsia="et-EE"/>
        </w:rPr>
        <w:t>?) </w:t>
      </w:r>
      <w:r w:rsidRPr="00D454FD">
        <w:rPr>
          <w:rFonts w:ascii="Verdana" w:eastAsia="Times New Roman" w:hAnsi="Verdana" w:cs="Times New Roman"/>
          <w:i/>
          <w:iCs/>
          <w:color w:val="000000"/>
          <w:sz w:val="20"/>
          <w:szCs w:val="20"/>
          <w:lang w:eastAsia="et-EE"/>
        </w:rPr>
        <w:t>Ütle, kui kaua sa Muhus oled.</w:t>
      </w:r>
    </w:p>
    <w:p w:rsidR="00D454FD" w:rsidRPr="00D454FD" w:rsidRDefault="00D454FD" w:rsidP="00D454FD">
      <w:pPr>
        <w:shd w:val="clear" w:color="auto" w:fill="FFFFFF"/>
        <w:spacing w:before="100" w:beforeAutospacing="1" w:after="0" w:line="240" w:lineRule="auto"/>
        <w:rPr>
          <w:rFonts w:ascii="Verdana" w:eastAsia="Times New Roman" w:hAnsi="Verdana" w:cs="Times New Roman"/>
          <w:color w:val="000000"/>
          <w:sz w:val="20"/>
          <w:szCs w:val="20"/>
          <w:lang w:eastAsia="et-EE"/>
        </w:rPr>
      </w:pPr>
      <w:r w:rsidRPr="00D454FD">
        <w:rPr>
          <w:rFonts w:ascii="Verdana" w:eastAsia="Times New Roman" w:hAnsi="Verdana" w:cs="Times New Roman"/>
          <w:color w:val="000000"/>
          <w:sz w:val="20"/>
          <w:szCs w:val="20"/>
          <w:lang w:eastAsia="et-EE"/>
        </w:rPr>
        <w:t xml:space="preserve">3. Kui saatelause ise on küsi- või hüüdlause, pannakse sellele osutav küsi- või hüüumärk </w:t>
      </w:r>
      <w:proofErr w:type="spellStart"/>
      <w:r w:rsidRPr="00D454FD">
        <w:rPr>
          <w:rFonts w:ascii="Verdana" w:eastAsia="Times New Roman" w:hAnsi="Verdana" w:cs="Times New Roman"/>
          <w:color w:val="000000"/>
          <w:sz w:val="20"/>
          <w:szCs w:val="20"/>
          <w:lang w:eastAsia="et-EE"/>
        </w:rPr>
        <w:t>kinnijutumärgi</w:t>
      </w:r>
      <w:proofErr w:type="spellEnd"/>
      <w:r w:rsidRPr="00D454FD">
        <w:rPr>
          <w:rFonts w:ascii="Verdana" w:eastAsia="Times New Roman" w:hAnsi="Verdana" w:cs="Times New Roman"/>
          <w:color w:val="000000"/>
          <w:sz w:val="20"/>
          <w:szCs w:val="20"/>
          <w:lang w:eastAsia="et-EE"/>
        </w:rPr>
        <w:t xml:space="preserve"> järele. Seejuures otsekõne küsi- või hüüumärk säilib, punkt aga kustub. Nt </w:t>
      </w:r>
      <w:r w:rsidRPr="00D454FD">
        <w:rPr>
          <w:rFonts w:ascii="Verdana" w:eastAsia="Times New Roman" w:hAnsi="Verdana" w:cs="Times New Roman"/>
          <w:i/>
          <w:iCs/>
          <w:color w:val="000000"/>
          <w:sz w:val="20"/>
          <w:szCs w:val="20"/>
          <w:lang w:eastAsia="et-EE"/>
        </w:rPr>
        <w:t>Miks Jüri küsis minult: „Kas sa oled haige?”? Miks Jüri ütles mulle: „Küll sa oled rumal!”? Miks Jüri ütles mulle: „Me ei vaja teid enam”? Kui raske oli Jürile öelda: „Me ei vaja teid enam”!</w:t>
      </w:r>
    </w:p>
    <w:p w:rsidR="00D454FD" w:rsidRPr="00D454FD" w:rsidRDefault="00D454FD" w:rsidP="00D454FD">
      <w:pPr>
        <w:shd w:val="clear" w:color="auto" w:fill="FFFFFF"/>
        <w:spacing w:before="100" w:beforeAutospacing="1" w:after="0" w:line="240" w:lineRule="auto"/>
        <w:rPr>
          <w:rFonts w:ascii="Verdana" w:eastAsia="Times New Roman" w:hAnsi="Verdana" w:cs="Times New Roman"/>
          <w:color w:val="000000"/>
          <w:sz w:val="20"/>
          <w:szCs w:val="20"/>
          <w:lang w:eastAsia="et-EE"/>
        </w:rPr>
      </w:pPr>
      <w:r w:rsidRPr="00D454FD">
        <w:rPr>
          <w:rFonts w:ascii="Verdana" w:eastAsia="Times New Roman" w:hAnsi="Verdana" w:cs="Times New Roman"/>
          <w:color w:val="000000"/>
          <w:sz w:val="20"/>
          <w:szCs w:val="20"/>
          <w:lang w:eastAsia="et-EE"/>
        </w:rPr>
        <w:t xml:space="preserve">4. Otsekõne koos saatelausega võib toimida osalausena (suurema lause lauselise moodustajana). Ka niisugusel juhul pannakse vahemärgid </w:t>
      </w:r>
      <w:proofErr w:type="spellStart"/>
      <w:r w:rsidRPr="00D454FD">
        <w:rPr>
          <w:rFonts w:ascii="Verdana" w:eastAsia="Times New Roman" w:hAnsi="Verdana" w:cs="Times New Roman"/>
          <w:color w:val="000000"/>
          <w:sz w:val="20"/>
          <w:szCs w:val="20"/>
          <w:lang w:eastAsia="et-EE"/>
        </w:rPr>
        <w:t>kinnijutumärkide</w:t>
      </w:r>
      <w:proofErr w:type="spellEnd"/>
      <w:r w:rsidRPr="00D454FD">
        <w:rPr>
          <w:rFonts w:ascii="Verdana" w:eastAsia="Times New Roman" w:hAnsi="Verdana" w:cs="Times New Roman"/>
          <w:color w:val="000000"/>
          <w:sz w:val="20"/>
          <w:szCs w:val="20"/>
          <w:lang w:eastAsia="et-EE"/>
        </w:rPr>
        <w:t xml:space="preserve"> järele. Nt </w:t>
      </w:r>
      <w:r w:rsidRPr="00D454FD">
        <w:rPr>
          <w:rFonts w:ascii="Verdana" w:eastAsia="Times New Roman" w:hAnsi="Verdana" w:cs="Times New Roman"/>
          <w:i/>
          <w:iCs/>
          <w:color w:val="000000"/>
          <w:sz w:val="20"/>
          <w:szCs w:val="20"/>
          <w:lang w:eastAsia="et-EE"/>
        </w:rPr>
        <w:t>Mai ütles: „Ole valmis mind aitama!”, kuid see ei meeldinud mulle. See ei meeldinud mulle, et Mai ütles: „Ole valmis mind aitama!”.</w:t>
      </w:r>
    </w:p>
    <w:p w:rsidR="00D454FD" w:rsidRPr="00D454FD" w:rsidRDefault="00D454FD" w:rsidP="00D454FD">
      <w:pPr>
        <w:shd w:val="clear" w:color="auto" w:fill="FFFFFF"/>
        <w:spacing w:before="100" w:beforeAutospacing="1" w:after="0" w:line="240" w:lineRule="auto"/>
        <w:rPr>
          <w:rFonts w:ascii="Verdana" w:eastAsia="Times New Roman" w:hAnsi="Verdana" w:cs="Times New Roman"/>
          <w:color w:val="000000"/>
          <w:sz w:val="20"/>
          <w:szCs w:val="20"/>
          <w:lang w:eastAsia="et-EE"/>
        </w:rPr>
      </w:pPr>
      <w:r w:rsidRPr="00D454FD">
        <w:rPr>
          <w:rFonts w:ascii="Verdana" w:eastAsia="Times New Roman" w:hAnsi="Verdana" w:cs="Times New Roman"/>
          <w:color w:val="000000"/>
          <w:sz w:val="20"/>
          <w:szCs w:val="20"/>
          <w:lang w:eastAsia="et-EE"/>
        </w:rPr>
        <w:t>5. Jutumärkides </w:t>
      </w:r>
      <w:r w:rsidRPr="00D454FD">
        <w:rPr>
          <w:rFonts w:ascii="Verdana" w:eastAsia="Times New Roman" w:hAnsi="Verdana" w:cs="Times New Roman"/>
          <w:b/>
          <w:bCs/>
          <w:color w:val="000000"/>
          <w:sz w:val="20"/>
          <w:szCs w:val="20"/>
          <w:lang w:eastAsia="et-EE"/>
        </w:rPr>
        <w:t>tsitaate</w:t>
      </w:r>
      <w:r w:rsidRPr="00D454FD">
        <w:rPr>
          <w:rFonts w:ascii="Verdana" w:eastAsia="Times New Roman" w:hAnsi="Verdana" w:cs="Times New Roman"/>
          <w:color w:val="000000"/>
          <w:sz w:val="20"/>
          <w:szCs w:val="20"/>
          <w:lang w:eastAsia="et-EE"/>
        </w:rPr>
        <w:t> ja </w:t>
      </w:r>
      <w:r w:rsidRPr="00D454FD">
        <w:rPr>
          <w:rFonts w:ascii="Verdana" w:eastAsia="Times New Roman" w:hAnsi="Verdana" w:cs="Times New Roman"/>
          <w:b/>
          <w:bCs/>
          <w:color w:val="000000"/>
          <w:sz w:val="20"/>
          <w:szCs w:val="20"/>
          <w:lang w:eastAsia="et-EE"/>
        </w:rPr>
        <w:t>pealkirju</w:t>
      </w:r>
      <w:r w:rsidRPr="00D454FD">
        <w:rPr>
          <w:rFonts w:ascii="Verdana" w:eastAsia="Times New Roman" w:hAnsi="Verdana" w:cs="Times New Roman"/>
          <w:color w:val="000000"/>
          <w:sz w:val="20"/>
          <w:szCs w:val="20"/>
          <w:lang w:eastAsia="et-EE"/>
        </w:rPr>
        <w:t xml:space="preserve"> käsitatakse vahemärgistuse seisukohast nagu tavalisi lause moodustajaid. Nende puhul koolonit ei kasutata (v.a loetelukoolon) ning </w:t>
      </w:r>
      <w:proofErr w:type="spellStart"/>
      <w:r w:rsidRPr="00D454FD">
        <w:rPr>
          <w:rFonts w:ascii="Verdana" w:eastAsia="Times New Roman" w:hAnsi="Verdana" w:cs="Times New Roman"/>
          <w:color w:val="000000"/>
          <w:sz w:val="20"/>
          <w:szCs w:val="20"/>
          <w:lang w:eastAsia="et-EE"/>
        </w:rPr>
        <w:t>järelmärgid</w:t>
      </w:r>
      <w:proofErr w:type="spellEnd"/>
      <w:r w:rsidRPr="00D454FD">
        <w:rPr>
          <w:rFonts w:ascii="Verdana" w:eastAsia="Times New Roman" w:hAnsi="Verdana" w:cs="Times New Roman"/>
          <w:color w:val="000000"/>
          <w:sz w:val="20"/>
          <w:szCs w:val="20"/>
          <w:lang w:eastAsia="et-EE"/>
        </w:rPr>
        <w:t xml:space="preserve"> pannakse </w:t>
      </w:r>
      <w:proofErr w:type="spellStart"/>
      <w:r w:rsidRPr="00D454FD">
        <w:rPr>
          <w:rFonts w:ascii="Verdana" w:eastAsia="Times New Roman" w:hAnsi="Verdana" w:cs="Times New Roman"/>
          <w:color w:val="000000"/>
          <w:sz w:val="20"/>
          <w:szCs w:val="20"/>
          <w:lang w:eastAsia="et-EE"/>
        </w:rPr>
        <w:t>kinnijutumärkide</w:t>
      </w:r>
      <w:proofErr w:type="spellEnd"/>
      <w:r w:rsidRPr="00D454FD">
        <w:rPr>
          <w:rFonts w:ascii="Verdana" w:eastAsia="Times New Roman" w:hAnsi="Verdana" w:cs="Times New Roman"/>
          <w:color w:val="000000"/>
          <w:sz w:val="20"/>
          <w:szCs w:val="20"/>
          <w:lang w:eastAsia="et-EE"/>
        </w:rPr>
        <w:t xml:space="preserve"> järele. Kui tsitaat või pealkiri ise lõpeb hüüu- või küsimärgiga, ei kustuta see lauselõpu punkti. Nt </w:t>
      </w:r>
      <w:r w:rsidRPr="00D454FD">
        <w:rPr>
          <w:rFonts w:ascii="Verdana" w:eastAsia="Times New Roman" w:hAnsi="Verdana" w:cs="Times New Roman"/>
          <w:i/>
          <w:iCs/>
          <w:color w:val="000000"/>
          <w:sz w:val="20"/>
          <w:szCs w:val="20"/>
          <w:lang w:eastAsia="et-EE"/>
        </w:rPr>
        <w:t>Lause „Mullast oled sa võetud ja mullaks pead sa saama” teeb mullast tema verivaenlase, kellega tal on omad arved õiendada. Igal kevadel on lehes pealkiri „Vallavanem hakkab maasikaid kasvatama”. Ilmumiskohaks on see võetud raamatu eessõna vastavast dateeringust „</w:t>
      </w:r>
      <w:proofErr w:type="spellStart"/>
      <w:r w:rsidRPr="00D454FD">
        <w:rPr>
          <w:rFonts w:ascii="Verdana" w:eastAsia="Times New Roman" w:hAnsi="Verdana" w:cs="Times New Roman"/>
          <w:i/>
          <w:iCs/>
          <w:color w:val="000000"/>
          <w:sz w:val="20"/>
          <w:szCs w:val="20"/>
          <w:lang w:eastAsia="et-EE"/>
        </w:rPr>
        <w:t>Datum</w:t>
      </w:r>
      <w:proofErr w:type="spellEnd"/>
      <w:r w:rsidRPr="00D454FD">
        <w:rPr>
          <w:rFonts w:ascii="Verdana" w:eastAsia="Times New Roman" w:hAnsi="Verdana" w:cs="Times New Roman"/>
          <w:i/>
          <w:iCs/>
          <w:color w:val="000000"/>
          <w:sz w:val="20"/>
          <w:szCs w:val="20"/>
          <w:lang w:eastAsia="et-EE"/>
        </w:rPr>
        <w:t xml:space="preserve"> </w:t>
      </w:r>
      <w:proofErr w:type="spellStart"/>
      <w:r w:rsidRPr="00D454FD">
        <w:rPr>
          <w:rFonts w:ascii="Verdana" w:eastAsia="Times New Roman" w:hAnsi="Verdana" w:cs="Times New Roman"/>
          <w:i/>
          <w:iCs/>
          <w:color w:val="000000"/>
          <w:sz w:val="20"/>
          <w:szCs w:val="20"/>
          <w:lang w:eastAsia="et-EE"/>
        </w:rPr>
        <w:t>Refel</w:t>
      </w:r>
      <w:proofErr w:type="spellEnd"/>
      <w:r w:rsidRPr="00D454FD">
        <w:rPr>
          <w:rFonts w:ascii="Verdana" w:eastAsia="Times New Roman" w:hAnsi="Verdana" w:cs="Times New Roman"/>
          <w:i/>
          <w:iCs/>
          <w:color w:val="000000"/>
          <w:sz w:val="20"/>
          <w:szCs w:val="20"/>
          <w:lang w:eastAsia="et-EE"/>
        </w:rPr>
        <w:t xml:space="preserve"> </w:t>
      </w:r>
      <w:proofErr w:type="spellStart"/>
      <w:r w:rsidRPr="00D454FD">
        <w:rPr>
          <w:rFonts w:ascii="Verdana" w:eastAsia="Times New Roman" w:hAnsi="Verdana" w:cs="Times New Roman"/>
          <w:i/>
          <w:iCs/>
          <w:color w:val="000000"/>
          <w:sz w:val="20"/>
          <w:szCs w:val="20"/>
          <w:lang w:eastAsia="et-EE"/>
        </w:rPr>
        <w:t>den</w:t>
      </w:r>
      <w:proofErr w:type="spellEnd"/>
      <w:r w:rsidRPr="00D454FD">
        <w:rPr>
          <w:rFonts w:ascii="Verdana" w:eastAsia="Times New Roman" w:hAnsi="Verdana" w:cs="Times New Roman"/>
          <w:i/>
          <w:iCs/>
          <w:color w:val="000000"/>
          <w:sz w:val="20"/>
          <w:szCs w:val="20"/>
          <w:lang w:eastAsia="et-EE"/>
        </w:rPr>
        <w:t xml:space="preserve"> 11 </w:t>
      </w:r>
      <w:proofErr w:type="spellStart"/>
      <w:r w:rsidRPr="00D454FD">
        <w:rPr>
          <w:rFonts w:ascii="Verdana" w:eastAsia="Times New Roman" w:hAnsi="Verdana" w:cs="Times New Roman"/>
          <w:i/>
          <w:iCs/>
          <w:color w:val="000000"/>
          <w:sz w:val="20"/>
          <w:szCs w:val="20"/>
          <w:lang w:eastAsia="et-EE"/>
        </w:rPr>
        <w:t>Martii</w:t>
      </w:r>
      <w:proofErr w:type="spellEnd"/>
      <w:r w:rsidRPr="00D454FD">
        <w:rPr>
          <w:rFonts w:ascii="Verdana" w:eastAsia="Times New Roman" w:hAnsi="Verdana" w:cs="Times New Roman"/>
          <w:i/>
          <w:iCs/>
          <w:color w:val="000000"/>
          <w:sz w:val="20"/>
          <w:szCs w:val="20"/>
          <w:lang w:eastAsia="et-EE"/>
        </w:rPr>
        <w:t xml:space="preserve"> / </w:t>
      </w:r>
      <w:proofErr w:type="spellStart"/>
      <w:r w:rsidRPr="00D454FD">
        <w:rPr>
          <w:rFonts w:ascii="Verdana" w:eastAsia="Times New Roman" w:hAnsi="Verdana" w:cs="Times New Roman"/>
          <w:i/>
          <w:iCs/>
          <w:color w:val="000000"/>
          <w:sz w:val="20"/>
          <w:szCs w:val="20"/>
          <w:lang w:eastAsia="et-EE"/>
        </w:rPr>
        <w:t>Anno</w:t>
      </w:r>
      <w:proofErr w:type="spellEnd"/>
      <w:r w:rsidRPr="00D454FD">
        <w:rPr>
          <w:rFonts w:ascii="Verdana" w:eastAsia="Times New Roman" w:hAnsi="Verdana" w:cs="Times New Roman"/>
          <w:i/>
          <w:iCs/>
          <w:color w:val="000000"/>
          <w:sz w:val="20"/>
          <w:szCs w:val="20"/>
          <w:lang w:eastAsia="et-EE"/>
        </w:rPr>
        <w:t xml:space="preserve"> 1634”. Võistkond oli leidnud liivas lebava pudeli kirjaga „Ära jäta taarat randa!”.</w:t>
      </w:r>
    </w:p>
    <w:p w:rsidR="00D454FD" w:rsidRPr="00D454FD" w:rsidRDefault="00D454FD" w:rsidP="00D454FD">
      <w:pPr>
        <w:shd w:val="clear" w:color="auto" w:fill="FFFFFF"/>
        <w:spacing w:before="100" w:beforeAutospacing="1" w:after="0" w:line="240" w:lineRule="auto"/>
        <w:rPr>
          <w:rFonts w:ascii="Verdana" w:eastAsia="Times New Roman" w:hAnsi="Verdana" w:cs="Times New Roman"/>
          <w:color w:val="000000"/>
          <w:sz w:val="20"/>
          <w:szCs w:val="20"/>
          <w:lang w:eastAsia="et-EE"/>
        </w:rPr>
      </w:pPr>
      <w:r w:rsidRPr="00D454FD">
        <w:rPr>
          <w:rFonts w:ascii="Verdana" w:eastAsia="Times New Roman" w:hAnsi="Verdana" w:cs="Times New Roman"/>
          <w:color w:val="000000"/>
          <w:sz w:val="20"/>
          <w:szCs w:val="20"/>
          <w:lang w:eastAsia="et-EE"/>
        </w:rPr>
        <w:t>Tihtipeale on raske otsekõnet tsitaadist või pealkirjast eristada ning seetõttu ka otsustada, missugust vahemärgistust kasutada. Mõnikord polegi kuigi oluline, missuguse valiku teete, peaasi et te tehtud valiku raames toimiksite õigesti. Kui otsustate otsekõne kasuks, siis kasutage koolonit ja otsekõne lõpumärgistust, kui aga teie meelest on tegu tsitaadi või pealkirjaga, jätke koolon ära ning kasutage tavalist lause lõpumärgistust.</w:t>
      </w:r>
    </w:p>
    <w:p w:rsidR="00F26FE5" w:rsidRDefault="00360C63"/>
    <w:p w:rsidR="007A40FA" w:rsidRDefault="007A40FA"/>
    <w:p w:rsidR="007A40FA" w:rsidRDefault="007A40FA"/>
    <w:p w:rsidR="007A40FA" w:rsidRDefault="00360C63">
      <w:hyperlink r:id="rId4" w:history="1">
        <w:r w:rsidR="007A40FA">
          <w:rPr>
            <w:rStyle w:val="Hperlink"/>
          </w:rPr>
          <w:t>http://www.eki.ee/books/ekk09/index.php?id=480&amp;p=5&amp;p1=3</w:t>
        </w:r>
      </w:hyperlink>
    </w:p>
    <w:p w:rsidR="007A40FA" w:rsidRDefault="007A40FA"/>
    <w:sectPr w:rsidR="007A4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FD"/>
    <w:rsid w:val="00360C63"/>
    <w:rsid w:val="00426440"/>
    <w:rsid w:val="007A40FA"/>
    <w:rsid w:val="00CE6F21"/>
    <w:rsid w:val="00D454F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7D277-67B2-47F8-B629-3DC83C45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3">
    <w:name w:val="heading 3"/>
    <w:basedOn w:val="Normaallaad"/>
    <w:link w:val="Pealkiri3Mrk"/>
    <w:uiPriority w:val="9"/>
    <w:qFormat/>
    <w:rsid w:val="00D454FD"/>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D454FD"/>
    <w:rPr>
      <w:rFonts w:ascii="Times New Roman" w:eastAsia="Times New Roman" w:hAnsi="Times New Roman" w:cs="Times New Roman"/>
      <w:b/>
      <w:bCs/>
      <w:sz w:val="27"/>
      <w:szCs w:val="27"/>
      <w:lang w:eastAsia="et-EE"/>
    </w:rPr>
  </w:style>
  <w:style w:type="paragraph" w:styleId="Normaallaadveeb">
    <w:name w:val="Normal (Web)"/>
    <w:basedOn w:val="Normaallaad"/>
    <w:uiPriority w:val="99"/>
    <w:semiHidden/>
    <w:unhideWhenUsed/>
    <w:rsid w:val="00D454F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Liguvaikefont"/>
    <w:rsid w:val="00D454FD"/>
  </w:style>
  <w:style w:type="character" w:styleId="Hperlink">
    <w:name w:val="Hyperlink"/>
    <w:basedOn w:val="Liguvaikefont"/>
    <w:uiPriority w:val="99"/>
    <w:semiHidden/>
    <w:unhideWhenUsed/>
    <w:rsid w:val="007A4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ki.ee/books/ekk09/index.php?id=480&amp;p=5&amp;p1=3"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2534</Characters>
  <Application>Microsoft Office Word</Application>
  <DocSecurity>0</DocSecurity>
  <Lines>21</Lines>
  <Paragraphs>5</Paragraphs>
  <ScaleCrop>false</ScaleCrop>
  <HeadingPairs>
    <vt:vector size="2" baseType="variant">
      <vt:variant>
        <vt:lpstr>Pealkiri</vt:lpstr>
      </vt:variant>
      <vt:variant>
        <vt:i4>1</vt:i4>
      </vt:variant>
    </vt:vector>
  </HeadingPairs>
  <TitlesOfParts>
    <vt:vector size="1" baseType="lpstr">
      <vt:lpstr/>
    </vt:vector>
  </TitlesOfParts>
  <Company>Tartu Linnavalitsus</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Suvi</dc:creator>
  <cp:lastModifiedBy>Jane Suvi</cp:lastModifiedBy>
  <cp:revision>2</cp:revision>
  <dcterms:created xsi:type="dcterms:W3CDTF">2022-04-22T14:24:00Z</dcterms:created>
  <dcterms:modified xsi:type="dcterms:W3CDTF">2022-04-22T14:24:00Z</dcterms:modified>
</cp:coreProperties>
</file>