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6E020" w14:textId="4B2BC092" w:rsidR="00A92662" w:rsidRPr="00CC2E12" w:rsidRDefault="00A92662" w:rsidP="00A9266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C2E12">
        <w:rPr>
          <w:rFonts w:ascii="Times New Roman" w:hAnsi="Times New Roman" w:cs="Times New Roman"/>
          <w:b/>
          <w:bCs/>
          <w:sz w:val="28"/>
          <w:szCs w:val="28"/>
        </w:rPr>
        <w:t>Kordamisküsimused I</w:t>
      </w:r>
      <w:r w:rsidR="00C00B9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CC2E12">
        <w:rPr>
          <w:rFonts w:ascii="Times New Roman" w:hAnsi="Times New Roman" w:cs="Times New Roman"/>
          <w:b/>
          <w:bCs/>
          <w:sz w:val="28"/>
          <w:szCs w:val="28"/>
        </w:rPr>
        <w:t xml:space="preserve"> vahearvestus (1</w:t>
      </w:r>
      <w:r w:rsidR="00C00B9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C2E12">
        <w:rPr>
          <w:rFonts w:ascii="Times New Roman" w:hAnsi="Times New Roman" w:cs="Times New Roman"/>
          <w:b/>
          <w:bCs/>
          <w:sz w:val="28"/>
          <w:szCs w:val="28"/>
        </w:rPr>
        <w:t>p)</w:t>
      </w:r>
    </w:p>
    <w:p w14:paraId="2090E6F8" w14:textId="77777777" w:rsidR="00A92662" w:rsidRDefault="00A92662" w:rsidP="00A92662">
      <w:pPr>
        <w:rPr>
          <w:b/>
          <w:bCs/>
          <w:sz w:val="24"/>
          <w:szCs w:val="24"/>
        </w:rPr>
      </w:pPr>
    </w:p>
    <w:p w14:paraId="71F98C89" w14:textId="41689BB3" w:rsidR="00A92662" w:rsidRDefault="00A92662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2E12">
        <w:rPr>
          <w:rFonts w:ascii="Times New Roman" w:hAnsi="Times New Roman" w:cs="Times New Roman"/>
          <w:sz w:val="24"/>
          <w:szCs w:val="24"/>
        </w:rPr>
        <w:t xml:space="preserve">1. </w:t>
      </w:r>
      <w:r w:rsidR="00C00B90">
        <w:rPr>
          <w:rFonts w:ascii="Times New Roman" w:hAnsi="Times New Roman" w:cs="Times New Roman"/>
          <w:sz w:val="24"/>
          <w:szCs w:val="24"/>
        </w:rPr>
        <w:t>Muutused ja märksõnad eraldi muusikas ja kunstis* järgmiste stiilide juures: barokk, klassitsism, romantism (va arhitektuur)</w:t>
      </w:r>
      <w:r w:rsidR="00232AF8">
        <w:rPr>
          <w:rFonts w:ascii="Times New Roman" w:hAnsi="Times New Roman" w:cs="Times New Roman"/>
          <w:sz w:val="24"/>
          <w:szCs w:val="24"/>
        </w:rPr>
        <w:t xml:space="preserve"> (antud vastavate stiilide juures tumedas kirjas).</w:t>
      </w:r>
    </w:p>
    <w:p w14:paraId="4F5F1EE2" w14:textId="3921F29B" w:rsidR="00C00B90" w:rsidRDefault="00C00B90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Barokk võrdluses renessansiga (5. teema)</w:t>
      </w:r>
    </w:p>
    <w:p w14:paraId="13C54C74" w14:textId="50ECCA86" w:rsidR="00C00B90" w:rsidRDefault="00C00B90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Klassitsism ja romantism võrdlusena.(6.teema)</w:t>
      </w:r>
    </w:p>
    <w:p w14:paraId="588C70F3" w14:textId="44D9A173" w:rsidR="00C00B90" w:rsidRDefault="00C00B90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Realism maalikunstis: taotlused, teemad, tunnused(antud 7. teema juures).</w:t>
      </w:r>
    </w:p>
    <w:p w14:paraId="404C8A88" w14:textId="18F4A91A" w:rsidR="00C00B90" w:rsidRDefault="00C00B90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Rahvusromantism</w:t>
      </w:r>
      <w:r w:rsidR="00232AF8">
        <w:rPr>
          <w:rFonts w:ascii="Times New Roman" w:hAnsi="Times New Roman" w:cs="Times New Roman"/>
          <w:sz w:val="24"/>
          <w:szCs w:val="24"/>
        </w:rPr>
        <w:t xml:space="preserve"> muusikas</w:t>
      </w:r>
      <w:r>
        <w:rPr>
          <w:rFonts w:ascii="Times New Roman" w:hAnsi="Times New Roman" w:cs="Times New Roman"/>
          <w:sz w:val="24"/>
          <w:szCs w:val="24"/>
        </w:rPr>
        <w:t>: tekkimise põhjused, tunnused (antud 6. teema juures).</w:t>
      </w:r>
    </w:p>
    <w:p w14:paraId="43CC9CD0" w14:textId="49981C45" w:rsidR="00C00B90" w:rsidRDefault="00C00B90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Perioodidega seotud olulisemad mõisted kunstis ja muusikas.</w:t>
      </w:r>
    </w:p>
    <w:p w14:paraId="5CFCD03E" w14:textId="281163E7" w:rsidR="00C00B90" w:rsidRDefault="00C00B90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Akademism: millisest stiilist kasvas välja, mõju edasisele kunstile.</w:t>
      </w:r>
    </w:p>
    <w:p w14:paraId="72775FCC" w14:textId="560DAFCE" w:rsidR="00C00B90" w:rsidRPr="00CC2E12" w:rsidRDefault="00232AF8" w:rsidP="00A926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Ooperiga seotud mõisted, märksõnad.</w:t>
      </w:r>
    </w:p>
    <w:p w14:paraId="5CF65C25" w14:textId="77777777" w:rsidR="00730400" w:rsidRDefault="00730400"/>
    <w:p w14:paraId="5AAA759D" w14:textId="52FB7EF5" w:rsidR="00C00B90" w:rsidRDefault="00C00B90">
      <w:r>
        <w:t xml:space="preserve">* Muusika: uued žanrid, pillikoosseisud, eesmärgid, mida </w:t>
      </w:r>
      <w:proofErr w:type="spellStart"/>
      <w:r>
        <w:t>taodeldakse</w:t>
      </w:r>
      <w:proofErr w:type="spellEnd"/>
      <w:r>
        <w:t xml:space="preserve"> + mõjutajad, üldine hoiak (nt. haridus, avalikud kontserdid)</w:t>
      </w:r>
    </w:p>
    <w:p w14:paraId="0DEB1176" w14:textId="5CA9FF62" w:rsidR="00C00B90" w:rsidRDefault="00C00B90">
      <w:r>
        <w:t xml:space="preserve">   Kunst: uued teemad ja žanrid, vormitunnused, eesmärgid, mida </w:t>
      </w:r>
      <w:proofErr w:type="spellStart"/>
      <w:r>
        <w:t>taodeldakse</w:t>
      </w:r>
      <w:proofErr w:type="spellEnd"/>
      <w:r>
        <w:t xml:space="preserve"> + mõjutajad, üldine hoiak (avalikud näitused).</w:t>
      </w:r>
    </w:p>
    <w:sectPr w:rsidR="00C00B90" w:rsidSect="0060360D">
      <w:pgSz w:w="11906" w:h="16838"/>
      <w:pgMar w:top="1418" w:right="1418" w:bottom="1418" w:left="170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62"/>
    <w:rsid w:val="00143BC6"/>
    <w:rsid w:val="00232AF8"/>
    <w:rsid w:val="005062FA"/>
    <w:rsid w:val="0060360D"/>
    <w:rsid w:val="00642B88"/>
    <w:rsid w:val="007076B4"/>
    <w:rsid w:val="00730400"/>
    <w:rsid w:val="00A92662"/>
    <w:rsid w:val="00C00B90"/>
    <w:rsid w:val="00C53B4B"/>
    <w:rsid w:val="00CC2E12"/>
    <w:rsid w:val="00D2152A"/>
    <w:rsid w:val="00EE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20E8"/>
  <w15:chartTrackingRefBased/>
  <w15:docId w15:val="{9DE8B51D-F6E8-4480-949B-E7CA5FFC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92662"/>
    <w:pPr>
      <w:spacing w:after="200" w:line="276" w:lineRule="auto"/>
    </w:pPr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926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926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926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926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926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926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926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926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926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92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92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92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9266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9266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9266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9266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9266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9266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92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A92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9266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A92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9266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A9266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9266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A9266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92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9266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926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Jürimäe</dc:creator>
  <cp:keywords/>
  <dc:description/>
  <cp:lastModifiedBy>Mariana Jürimäe</cp:lastModifiedBy>
  <cp:revision>2</cp:revision>
  <dcterms:created xsi:type="dcterms:W3CDTF">2026-10-10T10:18:00Z</dcterms:created>
  <dcterms:modified xsi:type="dcterms:W3CDTF">2026-10-10T10:18:00Z</dcterms:modified>
</cp:coreProperties>
</file>