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42C" w:rsidRDefault="007B26C7">
      <w:pPr>
        <w:rPr>
          <w:sz w:val="24"/>
          <w:szCs w:val="24"/>
        </w:rPr>
      </w:pPr>
      <w:r>
        <w:rPr>
          <w:sz w:val="24"/>
          <w:szCs w:val="24"/>
        </w:rPr>
        <w:t xml:space="preserve">Eesti </w:t>
      </w:r>
      <w:proofErr w:type="spellStart"/>
      <w:r>
        <w:rPr>
          <w:sz w:val="24"/>
          <w:szCs w:val="24"/>
        </w:rPr>
        <w:t>nüüdisdraama</w:t>
      </w:r>
      <w:proofErr w:type="spellEnd"/>
    </w:p>
    <w:p w:rsidR="007B26C7" w:rsidRDefault="007B26C7">
      <w:pPr>
        <w:rPr>
          <w:sz w:val="24"/>
          <w:szCs w:val="24"/>
        </w:rPr>
      </w:pPr>
    </w:p>
    <w:p w:rsidR="007B26C7" w:rsidRDefault="007B26C7">
      <w:pPr>
        <w:rPr>
          <w:sz w:val="24"/>
          <w:szCs w:val="24"/>
        </w:rPr>
      </w:pPr>
      <w:r>
        <w:rPr>
          <w:sz w:val="24"/>
          <w:szCs w:val="24"/>
        </w:rPr>
        <w:t>Olulisemad autorid draamakirjanduses, nende loomingu üldiseloomustus ja tähtsamad teosed:</w:t>
      </w:r>
    </w:p>
    <w:p w:rsidR="007B26C7" w:rsidRDefault="007B26C7">
      <w:pPr>
        <w:rPr>
          <w:sz w:val="24"/>
          <w:szCs w:val="24"/>
        </w:rPr>
      </w:pPr>
      <w:r>
        <w:rPr>
          <w:sz w:val="24"/>
          <w:szCs w:val="24"/>
        </w:rPr>
        <w:t>1)</w:t>
      </w:r>
    </w:p>
    <w:p w:rsidR="007B26C7" w:rsidRDefault="007B26C7">
      <w:pPr>
        <w:rPr>
          <w:sz w:val="24"/>
          <w:szCs w:val="24"/>
        </w:rPr>
      </w:pPr>
    </w:p>
    <w:p w:rsidR="007B26C7" w:rsidRDefault="007B26C7">
      <w:pPr>
        <w:rPr>
          <w:sz w:val="24"/>
          <w:szCs w:val="24"/>
        </w:rPr>
      </w:pPr>
      <w:bookmarkStart w:id="0" w:name="_GoBack"/>
      <w:bookmarkEnd w:id="0"/>
    </w:p>
    <w:p w:rsidR="007B26C7" w:rsidRDefault="007B26C7">
      <w:pPr>
        <w:rPr>
          <w:sz w:val="24"/>
          <w:szCs w:val="24"/>
        </w:rPr>
      </w:pPr>
    </w:p>
    <w:p w:rsidR="007B26C7" w:rsidRDefault="007B26C7">
      <w:pPr>
        <w:rPr>
          <w:sz w:val="24"/>
          <w:szCs w:val="24"/>
        </w:rPr>
      </w:pPr>
    </w:p>
    <w:p w:rsidR="007B26C7" w:rsidRDefault="007B26C7">
      <w:pPr>
        <w:rPr>
          <w:sz w:val="24"/>
          <w:szCs w:val="24"/>
        </w:rPr>
      </w:pPr>
      <w:r>
        <w:rPr>
          <w:sz w:val="24"/>
          <w:szCs w:val="24"/>
        </w:rPr>
        <w:t>2)</w:t>
      </w:r>
    </w:p>
    <w:p w:rsidR="007B26C7" w:rsidRDefault="007B26C7">
      <w:pPr>
        <w:rPr>
          <w:sz w:val="24"/>
          <w:szCs w:val="24"/>
        </w:rPr>
      </w:pPr>
    </w:p>
    <w:p w:rsidR="007B26C7" w:rsidRDefault="007B26C7">
      <w:pPr>
        <w:rPr>
          <w:sz w:val="24"/>
          <w:szCs w:val="24"/>
        </w:rPr>
      </w:pPr>
    </w:p>
    <w:p w:rsidR="007B26C7" w:rsidRDefault="007B26C7">
      <w:pPr>
        <w:rPr>
          <w:sz w:val="24"/>
          <w:szCs w:val="24"/>
        </w:rPr>
      </w:pPr>
    </w:p>
    <w:p w:rsidR="007B26C7" w:rsidRDefault="007B26C7">
      <w:pPr>
        <w:rPr>
          <w:sz w:val="24"/>
          <w:szCs w:val="24"/>
        </w:rPr>
      </w:pPr>
    </w:p>
    <w:p w:rsidR="007B26C7" w:rsidRDefault="007B26C7">
      <w:pPr>
        <w:rPr>
          <w:sz w:val="24"/>
          <w:szCs w:val="24"/>
        </w:rPr>
      </w:pPr>
    </w:p>
    <w:p w:rsidR="007B26C7" w:rsidRDefault="007B26C7">
      <w:pPr>
        <w:rPr>
          <w:sz w:val="24"/>
          <w:szCs w:val="24"/>
        </w:rPr>
      </w:pPr>
      <w:r>
        <w:rPr>
          <w:sz w:val="24"/>
          <w:szCs w:val="24"/>
        </w:rPr>
        <w:t>3)</w:t>
      </w:r>
    </w:p>
    <w:p w:rsidR="007B26C7" w:rsidRDefault="007B26C7">
      <w:pPr>
        <w:rPr>
          <w:sz w:val="24"/>
          <w:szCs w:val="24"/>
        </w:rPr>
      </w:pPr>
    </w:p>
    <w:p w:rsidR="007B26C7" w:rsidRDefault="007B26C7">
      <w:pPr>
        <w:rPr>
          <w:sz w:val="24"/>
          <w:szCs w:val="24"/>
        </w:rPr>
      </w:pPr>
    </w:p>
    <w:p w:rsidR="007B26C7" w:rsidRDefault="007B26C7">
      <w:pPr>
        <w:rPr>
          <w:sz w:val="24"/>
          <w:szCs w:val="24"/>
        </w:rPr>
      </w:pPr>
    </w:p>
    <w:p w:rsidR="007B26C7" w:rsidRDefault="007B26C7">
      <w:pPr>
        <w:rPr>
          <w:sz w:val="24"/>
          <w:szCs w:val="24"/>
        </w:rPr>
      </w:pPr>
    </w:p>
    <w:p w:rsidR="007B26C7" w:rsidRDefault="007B26C7">
      <w:pPr>
        <w:rPr>
          <w:sz w:val="24"/>
          <w:szCs w:val="24"/>
        </w:rPr>
      </w:pPr>
    </w:p>
    <w:p w:rsidR="007B26C7" w:rsidRPr="007B26C7" w:rsidRDefault="007B26C7">
      <w:pPr>
        <w:rPr>
          <w:sz w:val="24"/>
          <w:szCs w:val="24"/>
        </w:rPr>
      </w:pPr>
      <w:r>
        <w:rPr>
          <w:sz w:val="24"/>
          <w:szCs w:val="24"/>
        </w:rPr>
        <w:t>4)</w:t>
      </w:r>
    </w:p>
    <w:sectPr w:rsidR="007B26C7" w:rsidRPr="007B2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6C7"/>
    <w:rsid w:val="007B26C7"/>
    <w:rsid w:val="00E4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E766"/>
  <w15:chartTrackingRefBased/>
  <w15:docId w15:val="{C45A5997-3268-4842-8B7A-FAB1B17C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Suvi</dc:creator>
  <cp:keywords/>
  <dc:description/>
  <cp:lastModifiedBy>Jane Suvi</cp:lastModifiedBy>
  <cp:revision>1</cp:revision>
  <dcterms:created xsi:type="dcterms:W3CDTF">2020-04-17T09:15:00Z</dcterms:created>
  <dcterms:modified xsi:type="dcterms:W3CDTF">2020-04-17T09:19:00Z</dcterms:modified>
</cp:coreProperties>
</file>